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01" w:rsidRPr="00027A2C" w:rsidRDefault="001E2BAF" w:rsidP="00027A2C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</w:t>
      </w:r>
      <w:r w:rsidR="009B1901" w:rsidRPr="00027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программе</w:t>
      </w:r>
    </w:p>
    <w:p w:rsidR="009B1901" w:rsidRPr="00027A2C" w:rsidRDefault="009B1901" w:rsidP="00027A2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 w:rsidRPr="0002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</w:t>
      </w:r>
    </w:p>
    <w:p w:rsidR="009B1901" w:rsidRPr="00027A2C" w:rsidRDefault="009B1901" w:rsidP="00027A2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027A2C">
        <w:rPr>
          <w:rFonts w:ascii="Times New Roman" w:eastAsia="Times New Roman" w:hAnsi="Times New Roman" w:cs="Times New Roman"/>
          <w:sz w:val="24"/>
          <w:szCs w:val="24"/>
          <w:lang w:eastAsia="ru-RU"/>
        </w:rPr>
        <w:t>: 4</w:t>
      </w:r>
    </w:p>
    <w:p w:rsidR="009B1901" w:rsidRPr="00027A2C" w:rsidRDefault="009B1901" w:rsidP="00027A2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027A2C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9B1901" w:rsidRPr="00027A2C" w:rsidRDefault="009B1901" w:rsidP="00027A2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027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1901" w:rsidRPr="00C7657F" w:rsidRDefault="009B1901" w:rsidP="00C765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273 – ФЗ «Об образовании в РФ»;</w:t>
      </w:r>
    </w:p>
    <w:p w:rsidR="009B1901" w:rsidRPr="00C7657F" w:rsidRDefault="009B1901" w:rsidP="00C765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C7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C7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C7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C7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C7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C7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31.12.2015 № 1576);</w:t>
      </w:r>
    </w:p>
    <w:p w:rsidR="009B1901" w:rsidRPr="00C7657F" w:rsidRDefault="009B1901" w:rsidP="00C765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C7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C7657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C7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C7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C7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 от 16.08.2010 г. № 03-48)</w:t>
      </w:r>
      <w:r w:rsidRPr="00C7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C7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 Климановой, В.Г. Горецкого, М.В. </w:t>
      </w:r>
      <w:proofErr w:type="spellStart"/>
      <w:r w:rsidRPr="00C765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C7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чтение. 1-4- классы» (образовательная программа  «Школа России»); </w:t>
      </w:r>
    </w:p>
    <w:p w:rsidR="009B1901" w:rsidRPr="00C7657F" w:rsidRDefault="009B1901" w:rsidP="00C765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МБОУ СШ № 155.</w:t>
      </w:r>
    </w:p>
    <w:p w:rsidR="009B1901" w:rsidRDefault="009B1901" w:rsidP="00027A2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A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C7657F" w:rsidRPr="00C7657F" w:rsidRDefault="00C7657F" w:rsidP="00C7657F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57F">
        <w:rPr>
          <w:rFonts w:ascii="Times New Roman" w:hAnsi="Times New Roman" w:cs="Times New Roman"/>
          <w:color w:val="000000"/>
        </w:rPr>
        <w:t>Климанова Л.Ф., Горецкий В.Г., Голованова М.В. Литературное чтение (в 2-ух частях), 4 класс, АО "Издательство "Просвещение", 2018 г.</w:t>
      </w:r>
    </w:p>
    <w:p w:rsidR="009B1901" w:rsidRPr="00027A2C" w:rsidRDefault="009B1901" w:rsidP="00027A2C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027A2C">
        <w:rPr>
          <w:rFonts w:ascii="Times New Roman" w:eastAsia="Times New Roman" w:hAnsi="Times New Roman" w:cs="Times New Roman"/>
          <w:sz w:val="24"/>
          <w:szCs w:val="24"/>
          <w:lang w:eastAsia="ru-RU"/>
        </w:rPr>
        <w:t>:  формирование читательской компетентности младшего школьника, осознание себя как грамотного читателя, способного к творческой деятельности.</w:t>
      </w:r>
    </w:p>
    <w:p w:rsidR="009B1901" w:rsidRPr="00027A2C" w:rsidRDefault="009B1901" w:rsidP="00027A2C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027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1901" w:rsidRPr="00027A2C" w:rsidRDefault="009B1901" w:rsidP="00027A2C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Освоение общекультурных навыков чтения и понимание текста; воспитание интереса к чтению и книге.</w:t>
      </w:r>
    </w:p>
    <w:p w:rsidR="009B1901" w:rsidRPr="00027A2C" w:rsidRDefault="009B1901" w:rsidP="00027A2C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Овладение речевой, письменной и коммуникативной культурой. Формирование, использовать ее для расширения знаний об окружающем мире.</w:t>
      </w:r>
    </w:p>
    <w:p w:rsidR="009B1901" w:rsidRPr="00027A2C" w:rsidRDefault="009B1901" w:rsidP="00027A2C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эстетического отношения к действительности, отраженной в художественной литературе.</w:t>
      </w:r>
    </w:p>
    <w:p w:rsidR="009B1901" w:rsidRPr="00027A2C" w:rsidRDefault="009B1901" w:rsidP="00027A2C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A2C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нравственного сознания и эстетического вкуса младшего школьника; понимание духовной сущности произведений.</w:t>
      </w:r>
    </w:p>
    <w:p w:rsidR="009B1901" w:rsidRPr="00027A2C" w:rsidRDefault="009B1901" w:rsidP="00027A2C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A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02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</w:t>
      </w:r>
    </w:p>
    <w:p w:rsidR="009B1901" w:rsidRPr="00027A2C" w:rsidRDefault="009B1901" w:rsidP="00027A2C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A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3000"/>
        <w:gridCol w:w="3872"/>
        <w:gridCol w:w="2592"/>
      </w:tblGrid>
      <w:tr w:rsidR="009B1901" w:rsidRPr="00027A2C" w:rsidTr="000C0110">
        <w:tc>
          <w:tcPr>
            <w:tcW w:w="3000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872" w:type="dxa"/>
            <w:shd w:val="clear" w:color="auto" w:fill="auto"/>
          </w:tcPr>
          <w:p w:rsidR="009B1901" w:rsidRPr="00027A2C" w:rsidRDefault="009B1901" w:rsidP="00027A2C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592" w:type="dxa"/>
            <w:shd w:val="clear" w:color="auto" w:fill="auto"/>
          </w:tcPr>
          <w:p w:rsidR="009B1901" w:rsidRPr="00027A2C" w:rsidRDefault="009B1901" w:rsidP="00027A2C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9B1901" w:rsidRPr="00027A2C" w:rsidTr="000C0110">
        <w:tc>
          <w:tcPr>
            <w:tcW w:w="3000" w:type="dxa"/>
            <w:shd w:val="clear" w:color="auto" w:fill="auto"/>
            <w:vAlign w:val="center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sz w:val="24"/>
                <w:szCs w:val="24"/>
              </w:rPr>
              <w:t>Летописи, былины, сказания, жития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9B1901" w:rsidRPr="00027A2C" w:rsidRDefault="00027A2C" w:rsidP="0002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9B1901" w:rsidRPr="00027A2C" w:rsidTr="000C0110">
        <w:tc>
          <w:tcPr>
            <w:tcW w:w="3000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Чудесный мир классики</w:t>
            </w:r>
          </w:p>
        </w:tc>
        <w:tc>
          <w:tcPr>
            <w:tcW w:w="3872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92" w:type="dxa"/>
            <w:vMerge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01" w:rsidRPr="00027A2C" w:rsidTr="000C0110">
        <w:tc>
          <w:tcPr>
            <w:tcW w:w="3000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Поэтическая тетрадь</w:t>
            </w:r>
          </w:p>
        </w:tc>
        <w:tc>
          <w:tcPr>
            <w:tcW w:w="3872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592" w:type="dxa"/>
            <w:vMerge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1901" w:rsidRPr="00027A2C" w:rsidTr="000C0110">
        <w:tc>
          <w:tcPr>
            <w:tcW w:w="3000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872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Контрольная работа за </w:t>
            </w:r>
            <w:r w:rsidRPr="00027A2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027A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полугодие</w:t>
            </w:r>
          </w:p>
        </w:tc>
        <w:tc>
          <w:tcPr>
            <w:tcW w:w="2592" w:type="dxa"/>
            <w:vMerge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01" w:rsidRPr="00027A2C" w:rsidTr="000C0110">
        <w:tc>
          <w:tcPr>
            <w:tcW w:w="3000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Делу – время, потехе </w:t>
            </w:r>
            <w:proofErr w:type="gramStart"/>
            <w:r w:rsidRPr="00027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-ч</w:t>
            </w:r>
            <w:proofErr w:type="gramEnd"/>
            <w:r w:rsidRPr="00027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ас!</w:t>
            </w:r>
          </w:p>
        </w:tc>
        <w:tc>
          <w:tcPr>
            <w:tcW w:w="3872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92" w:type="dxa"/>
            <w:vMerge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01" w:rsidRPr="00027A2C" w:rsidTr="000C0110">
        <w:tc>
          <w:tcPr>
            <w:tcW w:w="3000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872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92" w:type="dxa"/>
            <w:vMerge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1901" w:rsidRPr="00027A2C" w:rsidTr="000C0110">
        <w:tc>
          <w:tcPr>
            <w:tcW w:w="3000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872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92" w:type="dxa"/>
            <w:vMerge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01" w:rsidRPr="00027A2C" w:rsidTr="000C0110">
        <w:tc>
          <w:tcPr>
            <w:tcW w:w="3000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Природа и мы</w:t>
            </w:r>
          </w:p>
        </w:tc>
        <w:tc>
          <w:tcPr>
            <w:tcW w:w="3872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92" w:type="dxa"/>
            <w:vMerge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1901" w:rsidRPr="00027A2C" w:rsidTr="000C0110">
        <w:tc>
          <w:tcPr>
            <w:tcW w:w="3000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872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92" w:type="dxa"/>
            <w:vMerge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01" w:rsidRPr="00027A2C" w:rsidTr="000C0110">
        <w:tc>
          <w:tcPr>
            <w:tcW w:w="3000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Родина</w:t>
            </w:r>
          </w:p>
        </w:tc>
        <w:tc>
          <w:tcPr>
            <w:tcW w:w="3872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92" w:type="dxa"/>
            <w:vMerge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01" w:rsidRPr="00027A2C" w:rsidTr="000C0110">
        <w:tc>
          <w:tcPr>
            <w:tcW w:w="3000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Страна фантазия</w:t>
            </w:r>
          </w:p>
        </w:tc>
        <w:tc>
          <w:tcPr>
            <w:tcW w:w="3872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92" w:type="dxa"/>
            <w:vMerge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901" w:rsidRPr="00027A2C" w:rsidTr="000C0110">
        <w:tc>
          <w:tcPr>
            <w:tcW w:w="3000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Зарубежная литература</w:t>
            </w:r>
          </w:p>
        </w:tc>
        <w:tc>
          <w:tcPr>
            <w:tcW w:w="3872" w:type="dxa"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A2C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за I</w:t>
            </w:r>
            <w:r w:rsidRPr="0002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A2C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proofErr w:type="spellEnd"/>
            <w:r w:rsidRPr="00027A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полугодие.</w:t>
            </w:r>
          </w:p>
        </w:tc>
        <w:tc>
          <w:tcPr>
            <w:tcW w:w="2592" w:type="dxa"/>
            <w:vMerge/>
            <w:shd w:val="clear" w:color="auto" w:fill="auto"/>
          </w:tcPr>
          <w:p w:rsidR="009B1901" w:rsidRPr="00027A2C" w:rsidRDefault="009B1901" w:rsidP="0002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901" w:rsidRPr="00027A2C" w:rsidRDefault="009B1901" w:rsidP="00027A2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01" w:rsidRPr="00027A2C" w:rsidRDefault="009B1901" w:rsidP="00027A2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01" w:rsidRPr="00027A2C" w:rsidRDefault="009B1901" w:rsidP="00027A2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7A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составил учитель начальных классов</w:t>
      </w:r>
      <w:r w:rsidR="00C765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Pr="0002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Л.А.</w:t>
      </w:r>
    </w:p>
    <w:p w:rsidR="009B1901" w:rsidRPr="00027A2C" w:rsidRDefault="009B1901" w:rsidP="00027A2C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901" w:rsidRPr="00027A2C" w:rsidRDefault="009B1901" w:rsidP="00027A2C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901" w:rsidRPr="00027A2C" w:rsidRDefault="009B1901" w:rsidP="00027A2C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90" w:rsidRPr="00027A2C" w:rsidRDefault="006B1C90" w:rsidP="00027A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C90" w:rsidRPr="0002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241"/>
    <w:multiLevelType w:val="multilevel"/>
    <w:tmpl w:val="E604BBEE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07504671"/>
    <w:multiLevelType w:val="multilevel"/>
    <w:tmpl w:val="3FECB3A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614127"/>
    <w:multiLevelType w:val="hybridMultilevel"/>
    <w:tmpl w:val="2C66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4161A"/>
    <w:multiLevelType w:val="hybridMultilevel"/>
    <w:tmpl w:val="2BCC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58"/>
    <w:rsid w:val="00027A2C"/>
    <w:rsid w:val="001E2BAF"/>
    <w:rsid w:val="006B1C90"/>
    <w:rsid w:val="009B1901"/>
    <w:rsid w:val="00C7657F"/>
    <w:rsid w:val="00E459A9"/>
    <w:rsid w:val="00E5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59"/>
    <w:rsid w:val="009B19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C76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59"/>
    <w:rsid w:val="009B19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C7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9</cp:revision>
  <dcterms:created xsi:type="dcterms:W3CDTF">2020-04-26T15:24:00Z</dcterms:created>
  <dcterms:modified xsi:type="dcterms:W3CDTF">2020-04-26T23:42:00Z</dcterms:modified>
</cp:coreProperties>
</file>